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8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b/>
          <w:sz w:val="24"/>
          <w:szCs w:val="24"/>
        </w:rPr>
      </w:pPr>
      <w:r w:rsidRPr="00D74415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CE7778" w:rsidRPr="00D74415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b/>
          <w:sz w:val="24"/>
          <w:szCs w:val="24"/>
        </w:rPr>
      </w:pPr>
    </w:p>
    <w:p w:rsidR="00CE7778" w:rsidRPr="00D74415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к Отчету о реализации муниципальной программы</w:t>
      </w:r>
    </w:p>
    <w:p w:rsidR="00CE7778" w:rsidRPr="00D74415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CE7778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bookmarkStart w:id="0" w:name="OLE_LINK1"/>
      <w:r w:rsidRPr="00B45BCA">
        <w:rPr>
          <w:rFonts w:ascii="Arial" w:hAnsi="Arial" w:cs="Arial"/>
          <w:sz w:val="24"/>
          <w:szCs w:val="24"/>
        </w:rPr>
        <w:t>«Профилактика терроризма и экстремизма на территории муниципального образования Спировский район Тверской области на 2021-2026 годы»</w:t>
      </w:r>
    </w:p>
    <w:bookmarkEnd w:id="0"/>
    <w:p w:rsidR="00CE7778" w:rsidRPr="00D74415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640980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b/>
          <w:sz w:val="24"/>
          <w:szCs w:val="24"/>
        </w:rPr>
        <w:t>за 20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D74415">
        <w:rPr>
          <w:rFonts w:ascii="Arial" w:hAnsi="Arial" w:cs="Arial"/>
          <w:b/>
          <w:sz w:val="24"/>
          <w:szCs w:val="24"/>
        </w:rPr>
        <w:t>год</w:t>
      </w:r>
    </w:p>
    <w:p w:rsidR="00CE7778" w:rsidRPr="00D74415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CE7778" w:rsidRPr="00D74415" w:rsidRDefault="00CE7778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</w:p>
    <w:p w:rsidR="00CE7778" w:rsidRDefault="00CE7778" w:rsidP="00286BB3">
      <w:pPr>
        <w:tabs>
          <w:tab w:val="left" w:pos="8505"/>
        </w:tabs>
        <w:spacing w:after="0"/>
        <w:ind w:right="282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 xml:space="preserve">ипальная программа утверждена </w:t>
      </w:r>
      <w:r w:rsidRPr="00D74415">
        <w:rPr>
          <w:rFonts w:ascii="Arial" w:hAnsi="Arial" w:cs="Arial"/>
          <w:sz w:val="24"/>
          <w:szCs w:val="24"/>
        </w:rPr>
        <w:t xml:space="preserve">постановлением администрации Спировского района Тверской области от </w:t>
      </w:r>
      <w:r>
        <w:rPr>
          <w:rFonts w:ascii="Arial" w:hAnsi="Arial" w:cs="Arial"/>
          <w:sz w:val="24"/>
          <w:szCs w:val="24"/>
        </w:rPr>
        <w:t>30 декабря 2020 № 275-п.</w:t>
      </w:r>
    </w:p>
    <w:p w:rsidR="00CE7778" w:rsidRPr="00D74415" w:rsidRDefault="00CE7778" w:rsidP="00286BB3">
      <w:pPr>
        <w:tabs>
          <w:tab w:val="left" w:pos="8505"/>
        </w:tabs>
        <w:spacing w:after="0"/>
        <w:ind w:right="282"/>
        <w:jc w:val="center"/>
        <w:rPr>
          <w:rFonts w:ascii="Arial" w:hAnsi="Arial" w:cs="Arial"/>
          <w:sz w:val="24"/>
          <w:szCs w:val="24"/>
        </w:rPr>
      </w:pPr>
    </w:p>
    <w:p w:rsidR="00CE7778" w:rsidRPr="00D74415" w:rsidRDefault="00CE7778" w:rsidP="00286BB3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b/>
          <w:sz w:val="24"/>
          <w:szCs w:val="24"/>
        </w:rPr>
      </w:pPr>
      <w:r w:rsidRPr="00D74415">
        <w:rPr>
          <w:rFonts w:ascii="Arial" w:hAnsi="Arial" w:cs="Arial"/>
          <w:b/>
          <w:sz w:val="24"/>
          <w:szCs w:val="24"/>
        </w:rPr>
        <w:t>Муниципальная программа направлена на достижение</w:t>
      </w:r>
      <w:r>
        <w:rPr>
          <w:rFonts w:ascii="Arial" w:hAnsi="Arial" w:cs="Arial"/>
          <w:b/>
          <w:sz w:val="24"/>
          <w:szCs w:val="24"/>
        </w:rPr>
        <w:t xml:space="preserve"> следующих целей</w:t>
      </w:r>
      <w:r w:rsidRPr="00D74415">
        <w:rPr>
          <w:rFonts w:ascii="Arial" w:hAnsi="Arial" w:cs="Arial"/>
          <w:b/>
          <w:sz w:val="24"/>
          <w:szCs w:val="24"/>
        </w:rPr>
        <w:t>:</w:t>
      </w:r>
    </w:p>
    <w:p w:rsidR="00CE7778" w:rsidRDefault="00CE7778" w:rsidP="00286BB3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5BCA">
        <w:rPr>
          <w:rFonts w:ascii="Arial" w:hAnsi="Arial" w:cs="Arial"/>
          <w:sz w:val="24"/>
          <w:szCs w:val="24"/>
        </w:rPr>
        <w:t>Реализация государственной политики Российской Федерации в области профилактики терроризма и экстремизма на территории Спировского района Тверской области путём совершенствования системы профилактических мер антитеррористической, противоэкстремистской направленности</w:t>
      </w:r>
      <w:r>
        <w:rPr>
          <w:rFonts w:ascii="Arial" w:hAnsi="Arial" w:cs="Arial"/>
          <w:sz w:val="24"/>
          <w:szCs w:val="24"/>
        </w:rPr>
        <w:t>;</w:t>
      </w:r>
    </w:p>
    <w:p w:rsidR="00CE7778" w:rsidRDefault="00CE7778" w:rsidP="00286BB3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5BCA">
        <w:rPr>
          <w:rFonts w:ascii="Arial" w:hAnsi="Arial" w:cs="Arial"/>
          <w:sz w:val="24"/>
          <w:szCs w:val="24"/>
        </w:rPr>
        <w:t>формирования толерантной среды на основе ценностей многонационального российского общества, принципов соблюдения прав и свобод человека</w:t>
      </w:r>
      <w:r>
        <w:rPr>
          <w:rFonts w:ascii="Arial" w:hAnsi="Arial" w:cs="Arial"/>
          <w:sz w:val="24"/>
          <w:szCs w:val="24"/>
        </w:rPr>
        <w:t>;</w:t>
      </w:r>
    </w:p>
    <w:p w:rsidR="00CE7778" w:rsidRDefault="00CE7778" w:rsidP="00286BB3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5BCA">
        <w:rPr>
          <w:rFonts w:ascii="Arial" w:hAnsi="Arial" w:cs="Arial"/>
          <w:sz w:val="24"/>
          <w:szCs w:val="24"/>
        </w:rPr>
        <w:t>повышение антитеррористической защищенности населения от возможных террористических посягательств и экстремистских проявлений на территории Спировского района Тверской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CE7778" w:rsidRPr="00D74415" w:rsidRDefault="00CE7778" w:rsidP="00286BB3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На реализацию предусмотренных муниципальной программой мероприятий в 20</w:t>
      </w:r>
      <w:r>
        <w:rPr>
          <w:rFonts w:ascii="Arial" w:hAnsi="Arial" w:cs="Arial"/>
          <w:sz w:val="24"/>
          <w:szCs w:val="24"/>
        </w:rPr>
        <w:t xml:space="preserve">21 </w:t>
      </w:r>
      <w:r w:rsidRPr="00D74415">
        <w:rPr>
          <w:rFonts w:ascii="Arial" w:hAnsi="Arial" w:cs="Arial"/>
          <w:sz w:val="24"/>
          <w:szCs w:val="24"/>
        </w:rPr>
        <w:t xml:space="preserve">году запланировано </w:t>
      </w:r>
      <w:r>
        <w:rPr>
          <w:rFonts w:ascii="Arial" w:hAnsi="Arial" w:cs="Arial"/>
          <w:sz w:val="24"/>
          <w:szCs w:val="24"/>
        </w:rPr>
        <w:t xml:space="preserve">2000,297 </w:t>
      </w:r>
      <w:r w:rsidRPr="00D74415">
        <w:rPr>
          <w:rFonts w:ascii="Arial" w:hAnsi="Arial" w:cs="Arial"/>
          <w:sz w:val="24"/>
          <w:szCs w:val="24"/>
        </w:rPr>
        <w:t>тыс. рублей, фактическое освоение за 20</w:t>
      </w:r>
      <w:r>
        <w:rPr>
          <w:rFonts w:ascii="Arial" w:hAnsi="Arial" w:cs="Arial"/>
          <w:sz w:val="24"/>
          <w:szCs w:val="24"/>
        </w:rPr>
        <w:t xml:space="preserve">21 </w:t>
      </w:r>
      <w:r w:rsidRPr="00D74415">
        <w:rPr>
          <w:rFonts w:ascii="Arial" w:hAnsi="Arial" w:cs="Arial"/>
          <w:sz w:val="24"/>
          <w:szCs w:val="24"/>
        </w:rPr>
        <w:t xml:space="preserve">год составило </w:t>
      </w:r>
      <w:r>
        <w:rPr>
          <w:rFonts w:ascii="Arial" w:hAnsi="Arial" w:cs="Arial"/>
          <w:sz w:val="24"/>
          <w:szCs w:val="24"/>
        </w:rPr>
        <w:t xml:space="preserve">2000,296 </w:t>
      </w:r>
      <w:r w:rsidRPr="00D74415">
        <w:rPr>
          <w:rFonts w:ascii="Arial" w:hAnsi="Arial" w:cs="Arial"/>
          <w:sz w:val="24"/>
          <w:szCs w:val="24"/>
        </w:rPr>
        <w:t xml:space="preserve">тыс. рублей -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1,0.</w:t>
      </w:r>
    </w:p>
    <w:p w:rsidR="00CE7778" w:rsidRPr="00D74415" w:rsidRDefault="00CE7778" w:rsidP="00286BB3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D74415">
        <w:rPr>
          <w:rFonts w:ascii="Arial" w:hAnsi="Arial" w:cs="Arial"/>
          <w:b/>
          <w:sz w:val="24"/>
          <w:szCs w:val="24"/>
        </w:rPr>
        <w:t>оказател</w:t>
      </w:r>
      <w:r>
        <w:rPr>
          <w:rFonts w:ascii="Arial" w:hAnsi="Arial" w:cs="Arial"/>
          <w:b/>
          <w:sz w:val="24"/>
          <w:szCs w:val="24"/>
        </w:rPr>
        <w:t xml:space="preserve">и, </w:t>
      </w:r>
      <w:r w:rsidRPr="00D74415">
        <w:rPr>
          <w:rFonts w:ascii="Arial" w:hAnsi="Arial" w:cs="Arial"/>
          <w:b/>
          <w:sz w:val="24"/>
          <w:szCs w:val="24"/>
        </w:rPr>
        <w:t>характеризую</w:t>
      </w:r>
      <w:r>
        <w:rPr>
          <w:rFonts w:ascii="Arial" w:hAnsi="Arial" w:cs="Arial"/>
          <w:b/>
          <w:sz w:val="24"/>
          <w:szCs w:val="24"/>
        </w:rPr>
        <w:t>щий</w:t>
      </w:r>
      <w:r w:rsidRPr="00D74415">
        <w:rPr>
          <w:rFonts w:ascii="Arial" w:hAnsi="Arial" w:cs="Arial"/>
          <w:b/>
          <w:sz w:val="24"/>
          <w:szCs w:val="24"/>
        </w:rPr>
        <w:t xml:space="preserve"> достижение цел</w:t>
      </w:r>
      <w:r>
        <w:rPr>
          <w:rFonts w:ascii="Arial" w:hAnsi="Arial" w:cs="Arial"/>
          <w:b/>
          <w:sz w:val="24"/>
          <w:szCs w:val="24"/>
        </w:rPr>
        <w:t>ей программы: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B45BCA">
        <w:rPr>
          <w:rFonts w:ascii="Arial" w:hAnsi="Arial" w:cs="Arial"/>
          <w:b/>
          <w:bCs/>
          <w:sz w:val="24"/>
          <w:szCs w:val="24"/>
          <w:lang w:eastAsia="ru-RU"/>
        </w:rPr>
        <w:t>Показатель 1 цели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1: </w:t>
      </w:r>
      <w:r w:rsidRPr="00B45BCA">
        <w:rPr>
          <w:rFonts w:ascii="Arial" w:hAnsi="Arial" w:cs="Arial"/>
          <w:bCs/>
          <w:sz w:val="24"/>
          <w:szCs w:val="24"/>
          <w:lang w:eastAsia="ru-RU"/>
        </w:rPr>
        <w:t>Количество межведомственных мероприятий (рейдов), направленных на профилактику распростр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анения экстремизма и терроризма </w:t>
      </w:r>
      <w:r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. - 4, фактический – 4. Индекс достижения планового показателя - 1,0. </w:t>
      </w:r>
    </w:p>
    <w:p w:rsidR="00CE7778" w:rsidRDefault="00CE7778" w:rsidP="0034241B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Показатель 2 цели 1:</w:t>
      </w:r>
      <w:r w:rsidRPr="00B45BCA">
        <w:rPr>
          <w:rFonts w:ascii="Arial" w:hAnsi="Arial" w:cs="Arial"/>
          <w:sz w:val="24"/>
          <w:szCs w:val="24"/>
          <w:lang w:eastAsia="ru-RU"/>
        </w:rPr>
        <w:t xml:space="preserve"> Количество проведенных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34241B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34241B">
        <w:rPr>
          <w:rFonts w:ascii="Arial" w:hAnsi="Arial" w:cs="Arial"/>
          <w:sz w:val="24"/>
          <w:szCs w:val="24"/>
          <w:lang w:eastAsia="ru-RU"/>
        </w:rPr>
        <w:t xml:space="preserve">. - </w:t>
      </w:r>
      <w:r>
        <w:rPr>
          <w:rFonts w:ascii="Arial" w:hAnsi="Arial" w:cs="Arial"/>
          <w:sz w:val="24"/>
          <w:szCs w:val="24"/>
          <w:lang w:eastAsia="ru-RU"/>
        </w:rPr>
        <w:t>12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, фактический – </w:t>
      </w:r>
      <w:r>
        <w:rPr>
          <w:rFonts w:ascii="Arial" w:hAnsi="Arial" w:cs="Arial"/>
          <w:sz w:val="24"/>
          <w:szCs w:val="24"/>
          <w:lang w:eastAsia="ru-RU"/>
        </w:rPr>
        <w:t>12</w:t>
      </w:r>
      <w:r w:rsidRPr="0034241B">
        <w:rPr>
          <w:rFonts w:ascii="Arial" w:hAnsi="Arial" w:cs="Arial"/>
          <w:sz w:val="24"/>
          <w:szCs w:val="24"/>
          <w:lang w:eastAsia="ru-RU"/>
        </w:rPr>
        <w:t>. Индекс достижения планового показателя - 1,0.</w:t>
      </w:r>
    </w:p>
    <w:p w:rsidR="00CE7778" w:rsidRPr="0034241B" w:rsidRDefault="00CE7778" w:rsidP="0034241B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4241B">
        <w:rPr>
          <w:rFonts w:ascii="Arial" w:hAnsi="Arial" w:cs="Arial"/>
          <w:b/>
          <w:sz w:val="24"/>
          <w:szCs w:val="24"/>
          <w:lang w:eastAsia="ru-RU"/>
        </w:rPr>
        <w:t>Показатель 3 цели 1: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 − увеличение доли учащихся, вовлечённых в мероприятия, направленные на профилактику экстремизма и терроризма от общего количества учащихся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34241B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34241B">
        <w:rPr>
          <w:rFonts w:ascii="Arial" w:hAnsi="Arial" w:cs="Arial"/>
          <w:sz w:val="24"/>
          <w:szCs w:val="24"/>
          <w:lang w:eastAsia="ru-RU"/>
        </w:rPr>
        <w:t>. - 4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, фактический – </w:t>
      </w:r>
      <w:r>
        <w:rPr>
          <w:rFonts w:ascii="Arial" w:hAnsi="Arial" w:cs="Arial"/>
          <w:sz w:val="24"/>
          <w:szCs w:val="24"/>
          <w:lang w:eastAsia="ru-RU"/>
        </w:rPr>
        <w:t>57</w:t>
      </w:r>
      <w:r w:rsidRPr="0034241B">
        <w:rPr>
          <w:rFonts w:ascii="Arial" w:hAnsi="Arial" w:cs="Arial"/>
          <w:sz w:val="24"/>
          <w:szCs w:val="24"/>
          <w:lang w:eastAsia="ru-RU"/>
        </w:rPr>
        <w:t>. Индекс достижения планового показателя - 1,</w:t>
      </w:r>
      <w:r>
        <w:rPr>
          <w:rFonts w:ascii="Arial" w:hAnsi="Arial" w:cs="Arial"/>
          <w:sz w:val="24"/>
          <w:szCs w:val="24"/>
          <w:lang w:eastAsia="ru-RU"/>
        </w:rPr>
        <w:t>43</w:t>
      </w:r>
      <w:r w:rsidRPr="0034241B">
        <w:rPr>
          <w:rFonts w:ascii="Arial" w:hAnsi="Arial" w:cs="Arial"/>
          <w:sz w:val="24"/>
          <w:szCs w:val="24"/>
          <w:lang w:eastAsia="ru-RU"/>
        </w:rPr>
        <w:t>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4241B">
        <w:rPr>
          <w:rFonts w:ascii="Arial" w:hAnsi="Arial" w:cs="Arial"/>
          <w:b/>
          <w:sz w:val="24"/>
          <w:szCs w:val="24"/>
          <w:lang w:eastAsia="ru-RU"/>
        </w:rPr>
        <w:t>Показатель 4 цели 1: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>−  доля правонарушений экстремистской и террористической направленности от общего количества всех правонарушений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 xml:space="preserve">лановый показатель 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hAnsi="Arial" w:cs="Arial"/>
          <w:sz w:val="24"/>
          <w:szCs w:val="24"/>
          <w:lang w:eastAsia="ru-RU"/>
        </w:rPr>
        <w:t>. - 0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, фактический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34241B">
        <w:rPr>
          <w:rFonts w:ascii="Arial" w:hAnsi="Arial" w:cs="Arial"/>
          <w:sz w:val="24"/>
          <w:szCs w:val="24"/>
          <w:lang w:eastAsia="ru-RU"/>
        </w:rPr>
        <w:t>. Индекс достижения планового показателя - 1,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34241B">
        <w:rPr>
          <w:rFonts w:ascii="Arial" w:hAnsi="Arial" w:cs="Arial"/>
          <w:sz w:val="24"/>
          <w:szCs w:val="24"/>
          <w:lang w:eastAsia="ru-RU"/>
        </w:rPr>
        <w:t>.</w:t>
      </w:r>
    </w:p>
    <w:p w:rsidR="00CE7778" w:rsidRDefault="00CE7778" w:rsidP="0034241B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4241B">
        <w:rPr>
          <w:rFonts w:ascii="Arial" w:hAnsi="Arial" w:cs="Arial"/>
          <w:b/>
          <w:sz w:val="24"/>
          <w:szCs w:val="24"/>
          <w:lang w:eastAsia="ru-RU"/>
        </w:rPr>
        <w:t>Показатель 1 цели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b/>
          <w:sz w:val="24"/>
          <w:szCs w:val="24"/>
          <w:lang w:eastAsia="ru-RU"/>
        </w:rPr>
        <w:t>2: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 Улучшение правопорядка и общественной безопасности населения на территории Спировского района Тверской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34241B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34241B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5,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0, фактический – </w:t>
      </w:r>
      <w:r>
        <w:rPr>
          <w:rFonts w:ascii="Arial" w:hAnsi="Arial" w:cs="Arial"/>
          <w:sz w:val="24"/>
          <w:szCs w:val="24"/>
          <w:lang w:eastAsia="ru-RU"/>
        </w:rPr>
        <w:t>1,9</w:t>
      </w:r>
      <w:r w:rsidRPr="0034241B">
        <w:rPr>
          <w:rFonts w:ascii="Arial" w:hAnsi="Arial" w:cs="Arial"/>
          <w:sz w:val="24"/>
          <w:szCs w:val="24"/>
          <w:lang w:eastAsia="ru-RU"/>
        </w:rPr>
        <w:t>. Индекс дост</w:t>
      </w:r>
      <w:r>
        <w:rPr>
          <w:rFonts w:ascii="Arial" w:hAnsi="Arial" w:cs="Arial"/>
          <w:sz w:val="24"/>
          <w:szCs w:val="24"/>
          <w:lang w:eastAsia="ru-RU"/>
        </w:rPr>
        <w:t>ижения планового показателя – 0,38</w:t>
      </w:r>
      <w:r w:rsidRPr="0034241B">
        <w:rPr>
          <w:rFonts w:ascii="Arial" w:hAnsi="Arial" w:cs="Arial"/>
          <w:sz w:val="24"/>
          <w:szCs w:val="24"/>
          <w:lang w:eastAsia="ru-RU"/>
        </w:rPr>
        <w:t>.</w:t>
      </w:r>
      <w:r w:rsidRPr="0034241B"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>Расчет показателя проводился на основе анализа изменения 11 показателей, объективно влияющих на состояние безопасности и правопорядка на территории района, исходя из фактически сложившихся данных в 2021 году и по отношению к исходным показателям.</w:t>
      </w:r>
    </w:p>
    <w:p w:rsidR="00CE7778" w:rsidRPr="0034241B" w:rsidRDefault="00CE7778" w:rsidP="0034241B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4241B">
        <w:rPr>
          <w:rFonts w:ascii="Arial" w:hAnsi="Arial" w:cs="Arial"/>
          <w:b/>
          <w:sz w:val="24"/>
          <w:szCs w:val="24"/>
          <w:lang w:eastAsia="ru-RU"/>
        </w:rPr>
        <w:t>Показатель 1 цели 3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34241B">
        <w:rPr>
          <w:rFonts w:ascii="Arial" w:hAnsi="Arial" w:cs="Arial"/>
          <w:sz w:val="24"/>
          <w:szCs w:val="24"/>
          <w:lang w:eastAsia="ru-RU"/>
        </w:rPr>
        <w:t>Доля учреждений образования, культуры, мест массового пребывания людей, на которых обеспечены требования антитеррористической защищенности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34241B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34241B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17.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0, фактический – </w:t>
      </w:r>
      <w:r>
        <w:rPr>
          <w:rFonts w:ascii="Arial" w:hAnsi="Arial" w:cs="Arial"/>
          <w:sz w:val="24"/>
          <w:szCs w:val="24"/>
          <w:lang w:eastAsia="ru-RU"/>
        </w:rPr>
        <w:t>17,</w:t>
      </w:r>
      <w:r w:rsidRPr="0034241B">
        <w:rPr>
          <w:rFonts w:ascii="Arial" w:hAnsi="Arial" w:cs="Arial"/>
          <w:sz w:val="24"/>
          <w:szCs w:val="24"/>
          <w:lang w:eastAsia="ru-RU"/>
        </w:rPr>
        <w:t>0. Индекс достижения планового показателя - 1,0.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4241B">
        <w:rPr>
          <w:rFonts w:ascii="Arial" w:hAnsi="Arial" w:cs="Arial"/>
          <w:b/>
          <w:sz w:val="24"/>
          <w:szCs w:val="24"/>
          <w:lang w:eastAsia="ru-RU"/>
        </w:rPr>
        <w:t>Задача 1 программы</w:t>
      </w:r>
      <w:r w:rsidRPr="0034241B">
        <w:rPr>
          <w:rFonts w:ascii="Arial" w:hAnsi="Arial" w:cs="Arial"/>
          <w:sz w:val="24"/>
          <w:szCs w:val="24"/>
          <w:lang w:eastAsia="ru-RU"/>
        </w:rPr>
        <w:t xml:space="preserve"> «организация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Спировском районе Тверской области,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деятельности»</w:t>
      </w:r>
      <w:r>
        <w:rPr>
          <w:rFonts w:ascii="Arial" w:hAnsi="Arial" w:cs="Arial"/>
          <w:sz w:val="24"/>
          <w:szCs w:val="24"/>
          <w:lang w:eastAsia="ru-RU"/>
        </w:rPr>
        <w:t xml:space="preserve"> на решение задачи запланировано в 2021 году 7,500 тыс. руб., фактическое исполнение 7,500 тыс. руб., коэффициент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B86759">
        <w:rPr>
          <w:rFonts w:ascii="Arial" w:hAnsi="Arial" w:cs="Arial"/>
          <w:b/>
          <w:sz w:val="24"/>
          <w:szCs w:val="24"/>
          <w:lang w:eastAsia="ru-RU"/>
        </w:rPr>
        <w:t>Показатель 1 задачи 1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 количество профилактических межведомственных мероприятий в места массового отдыха и скопления молодёжи с целью выявления экстремистки настроенных лиц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B86759">
        <w:t xml:space="preserve"> 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B86759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B86759">
        <w:rPr>
          <w:rFonts w:ascii="Arial" w:hAnsi="Arial" w:cs="Arial"/>
          <w:sz w:val="24"/>
          <w:szCs w:val="24"/>
          <w:lang w:eastAsia="ru-RU"/>
        </w:rPr>
        <w:t xml:space="preserve">. –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.0, фактический –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B86759">
        <w:rPr>
          <w:rFonts w:ascii="Arial" w:hAnsi="Arial" w:cs="Arial"/>
          <w:sz w:val="24"/>
          <w:szCs w:val="24"/>
          <w:lang w:eastAsia="ru-RU"/>
        </w:rPr>
        <w:t>,0. Индекс достижения планового показателя - 1,0.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B86759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1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 организация и проведение профилактических рейдов в места массового отдыха и скопления молодёжи с целью выявления экстремистки настроенных лиц</w:t>
      </w:r>
      <w:r>
        <w:rPr>
          <w:rFonts w:ascii="Arial" w:hAnsi="Arial" w:cs="Arial"/>
          <w:sz w:val="24"/>
          <w:szCs w:val="24"/>
          <w:lang w:eastAsia="ru-RU"/>
        </w:rPr>
        <w:t xml:space="preserve"> – мероприятие исполнено.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B86759">
        <w:rPr>
          <w:rFonts w:ascii="Arial" w:hAnsi="Arial" w:cs="Arial"/>
          <w:i/>
          <w:sz w:val="24"/>
          <w:szCs w:val="24"/>
          <w:lang w:eastAsia="ru-RU"/>
        </w:rPr>
        <w:t>Показатель 1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 административного мероприятия 1 Количество проведенных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6759">
        <w:rPr>
          <w:rFonts w:ascii="Arial" w:hAnsi="Arial" w:cs="Arial"/>
          <w:sz w:val="24"/>
          <w:szCs w:val="24"/>
          <w:lang w:eastAsia="ru-RU"/>
        </w:rPr>
        <w:t>профилактических рейдов в места массового отдыха и скопления молодёжи с целью выявлен</w:t>
      </w:r>
      <w:r>
        <w:rPr>
          <w:rFonts w:ascii="Arial" w:hAnsi="Arial" w:cs="Arial"/>
          <w:sz w:val="24"/>
          <w:szCs w:val="24"/>
          <w:lang w:eastAsia="ru-RU"/>
        </w:rPr>
        <w:t xml:space="preserve">ия экстремистки настроенных лиц 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-  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B86759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B86759">
        <w:rPr>
          <w:rFonts w:ascii="Arial" w:hAnsi="Arial" w:cs="Arial"/>
          <w:sz w:val="24"/>
          <w:szCs w:val="24"/>
          <w:lang w:eastAsia="ru-RU"/>
        </w:rPr>
        <w:t>. – 4.0, фактический – 4,0. Индекс достижения планового показателя - 1,0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B86759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2</w:t>
      </w:r>
      <w:r w:rsidRPr="00B86759">
        <w:rPr>
          <w:rFonts w:ascii="Arial" w:hAnsi="Arial" w:cs="Arial"/>
          <w:sz w:val="24"/>
          <w:szCs w:val="24"/>
          <w:lang w:eastAsia="ru-RU"/>
        </w:rPr>
        <w:t xml:space="preserve"> − 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</w:r>
      <w:r>
        <w:rPr>
          <w:rFonts w:ascii="Arial" w:hAnsi="Arial" w:cs="Arial"/>
          <w:sz w:val="24"/>
          <w:szCs w:val="24"/>
          <w:lang w:eastAsia="ru-RU"/>
        </w:rPr>
        <w:t xml:space="preserve"> – мероприятие исполнено.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4E2A94">
        <w:rPr>
          <w:rFonts w:ascii="Arial" w:hAnsi="Arial" w:cs="Arial"/>
          <w:i/>
          <w:sz w:val="24"/>
          <w:szCs w:val="24"/>
          <w:lang w:eastAsia="ru-RU"/>
        </w:rPr>
        <w:t>Показатель 1 административного мероприятия 2</w:t>
      </w:r>
      <w:r w:rsidRPr="004E2A94">
        <w:rPr>
          <w:rFonts w:ascii="Arial" w:hAnsi="Arial" w:cs="Arial"/>
          <w:sz w:val="24"/>
          <w:szCs w:val="24"/>
          <w:lang w:eastAsia="ru-RU"/>
        </w:rPr>
        <w:t xml:space="preserve"> Количество проведенных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</w:r>
      <w:r w:rsidRPr="004E2A94">
        <w:t xml:space="preserve"> </w:t>
      </w:r>
      <w:r w:rsidRPr="004E2A94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4E2A94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4E2A94">
        <w:rPr>
          <w:rFonts w:ascii="Arial" w:hAnsi="Arial" w:cs="Arial"/>
          <w:sz w:val="24"/>
          <w:szCs w:val="24"/>
          <w:lang w:eastAsia="ru-RU"/>
        </w:rPr>
        <w:t xml:space="preserve">. –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4E2A94">
        <w:rPr>
          <w:rFonts w:ascii="Arial" w:hAnsi="Arial" w:cs="Arial"/>
          <w:sz w:val="24"/>
          <w:szCs w:val="24"/>
          <w:lang w:eastAsia="ru-RU"/>
        </w:rPr>
        <w:t xml:space="preserve">.0, фактический –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4E2A94">
        <w:rPr>
          <w:rFonts w:ascii="Arial" w:hAnsi="Arial" w:cs="Arial"/>
          <w:sz w:val="24"/>
          <w:szCs w:val="24"/>
          <w:lang w:eastAsia="ru-RU"/>
        </w:rPr>
        <w:t>,0. Индекс достижения планового показателя - 1,0.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837DE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7DE">
        <w:rPr>
          <w:rFonts w:ascii="Arial" w:hAnsi="Arial" w:cs="Arial"/>
          <w:sz w:val="24"/>
          <w:szCs w:val="24"/>
          <w:lang w:eastAsia="ru-RU"/>
        </w:rPr>
        <w:t>−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</w:r>
      <w:r>
        <w:rPr>
          <w:rFonts w:ascii="Arial" w:hAnsi="Arial" w:cs="Arial"/>
          <w:sz w:val="24"/>
          <w:szCs w:val="24"/>
          <w:lang w:eastAsia="ru-RU"/>
        </w:rPr>
        <w:t>, мероприятие выполнено.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837DE">
        <w:rPr>
          <w:rFonts w:ascii="Arial" w:hAnsi="Arial" w:cs="Arial"/>
          <w:i/>
          <w:sz w:val="24"/>
          <w:szCs w:val="24"/>
          <w:lang w:eastAsia="ru-RU"/>
        </w:rPr>
        <w:t>Показатель 1 административного мероприятия 3</w:t>
      </w:r>
      <w:r w:rsidRPr="003837DE">
        <w:rPr>
          <w:rFonts w:ascii="Arial" w:hAnsi="Arial" w:cs="Arial"/>
          <w:sz w:val="24"/>
          <w:szCs w:val="24"/>
          <w:lang w:eastAsia="ru-RU"/>
        </w:rPr>
        <w:t xml:space="preserve"> 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7DE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3837DE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3837DE">
        <w:rPr>
          <w:rFonts w:ascii="Arial" w:hAnsi="Arial" w:cs="Arial"/>
          <w:sz w:val="24"/>
          <w:szCs w:val="24"/>
          <w:lang w:eastAsia="ru-RU"/>
        </w:rPr>
        <w:t xml:space="preserve">. – </w:t>
      </w:r>
      <w:r>
        <w:rPr>
          <w:rFonts w:ascii="Arial" w:hAnsi="Arial" w:cs="Arial"/>
          <w:sz w:val="24"/>
          <w:szCs w:val="24"/>
          <w:lang w:eastAsia="ru-RU"/>
        </w:rPr>
        <w:t>6,</w:t>
      </w:r>
      <w:r w:rsidRPr="003837DE">
        <w:rPr>
          <w:rFonts w:ascii="Arial" w:hAnsi="Arial" w:cs="Arial"/>
          <w:sz w:val="24"/>
          <w:szCs w:val="24"/>
          <w:lang w:eastAsia="ru-RU"/>
        </w:rPr>
        <w:t xml:space="preserve">0, фактический – 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3837DE">
        <w:rPr>
          <w:rFonts w:ascii="Arial" w:hAnsi="Arial" w:cs="Arial"/>
          <w:sz w:val="24"/>
          <w:szCs w:val="24"/>
          <w:lang w:eastAsia="ru-RU"/>
        </w:rPr>
        <w:t>,0. Индекс достижения планового показателя - 1,0.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</w:t>
      </w:r>
      <w:r w:rsidRPr="003837DE">
        <w:rPr>
          <w:rFonts w:ascii="Arial" w:hAnsi="Arial" w:cs="Arial"/>
          <w:i/>
          <w:sz w:val="24"/>
          <w:szCs w:val="24"/>
          <w:lang w:eastAsia="ru-RU"/>
        </w:rPr>
        <w:t xml:space="preserve"> 4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3837DE">
        <w:rPr>
          <w:rFonts w:ascii="Arial" w:hAnsi="Arial" w:cs="Arial"/>
          <w:i/>
          <w:sz w:val="24"/>
          <w:szCs w:val="24"/>
          <w:lang w:eastAsia="ru-RU"/>
        </w:rPr>
        <w:t>−</w:t>
      </w:r>
      <w:r w:rsidRPr="003837DE">
        <w:rPr>
          <w:rFonts w:ascii="Arial" w:hAnsi="Arial" w:cs="Arial"/>
          <w:sz w:val="24"/>
          <w:szCs w:val="24"/>
          <w:lang w:eastAsia="ru-RU"/>
        </w:rPr>
        <w:t xml:space="preserve"> 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</w:t>
      </w:r>
      <w:r>
        <w:rPr>
          <w:rFonts w:ascii="Arial" w:hAnsi="Arial" w:cs="Arial"/>
          <w:sz w:val="24"/>
          <w:szCs w:val="24"/>
          <w:lang w:eastAsia="ru-RU"/>
        </w:rPr>
        <w:t>вершения террористического акта –мероприятие исполнено.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3837DE">
        <w:rPr>
          <w:rFonts w:ascii="Arial" w:hAnsi="Arial" w:cs="Arial"/>
          <w:i/>
          <w:sz w:val="24"/>
          <w:szCs w:val="24"/>
          <w:lang w:eastAsia="ru-RU"/>
        </w:rPr>
        <w:t>Показатель 1 административного мероприятия 4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3837DE">
        <w:rPr>
          <w:rFonts w:ascii="Arial" w:hAnsi="Arial" w:cs="Arial"/>
          <w:sz w:val="24"/>
          <w:szCs w:val="24"/>
          <w:lang w:eastAsia="ru-RU"/>
        </w:rPr>
        <w:t>проведенных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7DE">
        <w:rPr>
          <w:rFonts w:ascii="Arial" w:hAnsi="Arial" w:cs="Arial"/>
          <w:sz w:val="24"/>
          <w:szCs w:val="24"/>
          <w:lang w:eastAsia="ru-RU"/>
        </w:rPr>
        <w:t xml:space="preserve">плановый показатель в </w:t>
      </w:r>
      <w:smartTag w:uri="urn:schemas-microsoft-com:office:smarttags" w:element="metricconverter">
        <w:smartTagPr>
          <w:attr w:name="ProductID" w:val="2021 г"/>
        </w:smartTagPr>
        <w:r w:rsidRPr="003837DE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3837DE">
        <w:rPr>
          <w:rFonts w:ascii="Arial" w:hAnsi="Arial" w:cs="Arial"/>
          <w:sz w:val="24"/>
          <w:szCs w:val="24"/>
          <w:lang w:eastAsia="ru-RU"/>
        </w:rPr>
        <w:t xml:space="preserve">. – </w:t>
      </w:r>
      <w:r>
        <w:rPr>
          <w:rFonts w:ascii="Arial" w:hAnsi="Arial" w:cs="Arial"/>
          <w:sz w:val="24"/>
          <w:szCs w:val="24"/>
          <w:lang w:eastAsia="ru-RU"/>
        </w:rPr>
        <w:t>12</w:t>
      </w:r>
      <w:r w:rsidRPr="003837DE">
        <w:rPr>
          <w:rFonts w:ascii="Arial" w:hAnsi="Arial" w:cs="Arial"/>
          <w:sz w:val="24"/>
          <w:szCs w:val="24"/>
          <w:lang w:eastAsia="ru-RU"/>
        </w:rPr>
        <w:t xml:space="preserve">,0, фактический – </w:t>
      </w:r>
      <w:r>
        <w:rPr>
          <w:rFonts w:ascii="Arial" w:hAnsi="Arial" w:cs="Arial"/>
          <w:sz w:val="24"/>
          <w:szCs w:val="24"/>
          <w:lang w:eastAsia="ru-RU"/>
        </w:rPr>
        <w:t>12</w:t>
      </w:r>
      <w:r w:rsidRPr="003837DE">
        <w:rPr>
          <w:rFonts w:ascii="Arial" w:hAnsi="Arial" w:cs="Arial"/>
          <w:sz w:val="24"/>
          <w:szCs w:val="24"/>
          <w:lang w:eastAsia="ru-RU"/>
        </w:rPr>
        <w:t>,0. Индекс достижения планового показателя - 1,0.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0C6F6B">
        <w:rPr>
          <w:rFonts w:ascii="Arial" w:hAnsi="Arial" w:cs="Arial"/>
          <w:i/>
          <w:sz w:val="24"/>
          <w:szCs w:val="24"/>
          <w:lang w:eastAsia="ru-RU"/>
        </w:rPr>
        <w:t>Мероприятие 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7DE">
        <w:rPr>
          <w:rFonts w:ascii="Arial" w:hAnsi="Arial" w:cs="Arial"/>
          <w:sz w:val="24"/>
          <w:szCs w:val="24"/>
          <w:lang w:eastAsia="ru-RU"/>
        </w:rPr>
        <w:t>− повышение квалификации муниципальных служащих и иных работников, ответственных за обеспечение АТЗ, по направлению противодействие распространению экстремизма и терроризма</w:t>
      </w:r>
      <w:r>
        <w:rPr>
          <w:rFonts w:ascii="Arial" w:hAnsi="Arial" w:cs="Arial"/>
          <w:sz w:val="24"/>
          <w:szCs w:val="24"/>
          <w:lang w:eastAsia="ru-RU"/>
        </w:rPr>
        <w:t xml:space="preserve"> – на реализацию мероприятия предусмотрено 7,500 тыс. руб., фактическое исполнение составило 100%, один муниципальный служащий прошел повышение квалификации.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0C6F6B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6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 w:rsidRPr="000C6F6B">
        <w:rPr>
          <w:rFonts w:ascii="Arial" w:hAnsi="Arial" w:cs="Arial"/>
          <w:sz w:val="24"/>
          <w:szCs w:val="24"/>
          <w:lang w:eastAsia="ru-RU"/>
        </w:rPr>
        <w:t>Мониторинг библиотечного фонда на наличие в нем материалов экстремистского характера</w:t>
      </w:r>
      <w:r>
        <w:rPr>
          <w:rFonts w:ascii="Arial" w:hAnsi="Arial" w:cs="Arial"/>
          <w:sz w:val="24"/>
          <w:szCs w:val="24"/>
          <w:lang w:eastAsia="ru-RU"/>
        </w:rPr>
        <w:t xml:space="preserve"> – мероприятие исполнено, мониторинг осуществляется во всех библиотеках района, индекс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0C6F6B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7</w:t>
      </w:r>
      <w:r>
        <w:rPr>
          <w:rFonts w:ascii="Arial" w:hAnsi="Arial" w:cs="Arial"/>
          <w:sz w:val="24"/>
          <w:szCs w:val="24"/>
          <w:lang w:eastAsia="ru-RU"/>
        </w:rPr>
        <w:t>: И</w:t>
      </w:r>
      <w:r w:rsidRPr="000C6F6B">
        <w:rPr>
          <w:rFonts w:ascii="Arial" w:hAnsi="Arial" w:cs="Arial"/>
          <w:sz w:val="24"/>
          <w:szCs w:val="24"/>
          <w:lang w:eastAsia="ru-RU"/>
        </w:rPr>
        <w:t>нформирование населения по вопросам противодействия терроризму и экстремизму, поведения в чрезвычайных ситуациях, опубликованных в СМИ</w:t>
      </w:r>
      <w:r>
        <w:rPr>
          <w:rFonts w:ascii="Arial" w:hAnsi="Arial" w:cs="Arial"/>
          <w:sz w:val="24"/>
          <w:szCs w:val="24"/>
          <w:lang w:eastAsia="ru-RU"/>
        </w:rPr>
        <w:t xml:space="preserve"> – мероприятие выполнение, при плановом значении показателя 4 публикации в 2021 году исполнено 9, индекс исполнения 2,25.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Задача 2 </w:t>
      </w:r>
      <w:r w:rsidRPr="003837DE">
        <w:rPr>
          <w:rFonts w:ascii="Arial" w:hAnsi="Arial" w:cs="Arial"/>
          <w:b/>
          <w:sz w:val="24"/>
          <w:szCs w:val="24"/>
          <w:lang w:eastAsia="ru-RU"/>
        </w:rPr>
        <w:t>программы</w:t>
      </w:r>
      <w:r w:rsidRPr="003837DE">
        <w:rPr>
          <w:rFonts w:ascii="Arial" w:hAnsi="Arial" w:cs="Arial"/>
          <w:sz w:val="24"/>
          <w:szCs w:val="24"/>
          <w:lang w:eastAsia="ru-RU"/>
        </w:rPr>
        <w:t>−  "Осуществление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правопорядка»</w:t>
      </w:r>
      <w:r>
        <w:rPr>
          <w:rFonts w:ascii="Arial" w:hAnsi="Arial" w:cs="Arial"/>
          <w:sz w:val="24"/>
          <w:szCs w:val="24"/>
          <w:lang w:eastAsia="ru-RU"/>
        </w:rPr>
        <w:t xml:space="preserve"> на 2021 год предусмотрено финансирование в размере 4,097 тыс. руб., коэффициент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0C6F6B">
        <w:rPr>
          <w:rFonts w:ascii="Arial" w:hAnsi="Arial" w:cs="Arial"/>
          <w:i/>
          <w:sz w:val="24"/>
          <w:szCs w:val="24"/>
          <w:lang w:eastAsia="ru-RU"/>
        </w:rPr>
        <w:t>Показатель 1 задачи 2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0C6F6B">
        <w:rPr>
          <w:rFonts w:ascii="Arial" w:hAnsi="Arial" w:cs="Arial"/>
          <w:sz w:val="24"/>
          <w:szCs w:val="24"/>
          <w:lang w:eastAsia="ru-RU"/>
        </w:rPr>
        <w:t xml:space="preserve"> Организация мероприятий, направленных на воспитание толерантного отношения к гражданам других национальностей, гармонизацию межнационального мира и согласия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6F6B">
        <w:rPr>
          <w:rFonts w:ascii="Arial" w:hAnsi="Arial" w:cs="Arial"/>
          <w:sz w:val="24"/>
          <w:szCs w:val="24"/>
          <w:lang w:eastAsia="ru-RU"/>
        </w:rPr>
        <w:t>на 2021 год предусмотрено финансирование в размере 4,097 тыс. руб., коэффициент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0C6F6B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1</w:t>
      </w:r>
      <w:r w:rsidRPr="000C6F6B">
        <w:rPr>
          <w:rFonts w:ascii="Arial" w:hAnsi="Arial" w:cs="Arial"/>
          <w:sz w:val="24"/>
          <w:szCs w:val="24"/>
          <w:lang w:eastAsia="ru-RU"/>
        </w:rPr>
        <w:t xml:space="preserve"> Разработка и реализация плана работы Консультативного совета по вопросам межнациональных и межконфессиональных отношений при Главе Спировского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– план разработан, но заседаний 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7D4B0C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2</w:t>
      </w:r>
      <w:r w:rsidRPr="00BB0DCD">
        <w:rPr>
          <w:rFonts w:ascii="Arial" w:hAnsi="Arial" w:cs="Arial"/>
          <w:sz w:val="24"/>
          <w:szCs w:val="24"/>
          <w:lang w:eastAsia="ru-RU"/>
        </w:rPr>
        <w:t xml:space="preserve"> − 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</w:r>
      <w:r>
        <w:rPr>
          <w:rFonts w:ascii="Arial" w:hAnsi="Arial" w:cs="Arial"/>
          <w:sz w:val="24"/>
          <w:szCs w:val="24"/>
          <w:lang w:eastAsia="ru-RU"/>
        </w:rPr>
        <w:t xml:space="preserve"> -  мероприятие исполнено, количество проведенных мероприятий 4, коэффициент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7D4B0C">
        <w:rPr>
          <w:rFonts w:ascii="Arial" w:hAnsi="Arial" w:cs="Arial"/>
          <w:i/>
          <w:sz w:val="24"/>
          <w:szCs w:val="24"/>
          <w:lang w:eastAsia="ru-RU"/>
        </w:rPr>
        <w:t>Мероприятие 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4B0C">
        <w:rPr>
          <w:rFonts w:ascii="Arial" w:hAnsi="Arial" w:cs="Arial"/>
          <w:sz w:val="24"/>
          <w:szCs w:val="24"/>
          <w:lang w:eastAsia="ru-RU"/>
        </w:rPr>
        <w:t>−       разработка, 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</w:t>
      </w:r>
      <w:r>
        <w:rPr>
          <w:rFonts w:ascii="Arial" w:hAnsi="Arial" w:cs="Arial"/>
          <w:sz w:val="24"/>
          <w:szCs w:val="24"/>
          <w:lang w:eastAsia="ru-RU"/>
        </w:rPr>
        <w:t xml:space="preserve"> – на реализацию мероприятия предусмотрено 4,097 тыс. руб., коэффициент исполнения 1,0. В 2021 году было изготовлено 100 буклетов антитеррористической направленности.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7D4B0C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</w:t>
      </w:r>
      <w:r w:rsidRPr="007D4B0C">
        <w:rPr>
          <w:rFonts w:ascii="Arial" w:hAnsi="Arial" w:cs="Arial"/>
          <w:sz w:val="24"/>
          <w:szCs w:val="24"/>
          <w:lang w:eastAsia="ru-RU"/>
        </w:rPr>
        <w:t xml:space="preserve"> 4</w:t>
      </w:r>
      <w:r>
        <w:rPr>
          <w:rFonts w:ascii="Arial" w:hAnsi="Arial" w:cs="Arial"/>
          <w:sz w:val="24"/>
          <w:szCs w:val="24"/>
          <w:lang w:eastAsia="ru-RU"/>
        </w:rPr>
        <w:t>: П</w:t>
      </w:r>
      <w:r w:rsidRPr="007D4B0C">
        <w:rPr>
          <w:rFonts w:ascii="Arial" w:hAnsi="Arial" w:cs="Arial"/>
          <w:sz w:val="24"/>
          <w:szCs w:val="24"/>
          <w:lang w:eastAsia="ru-RU"/>
        </w:rPr>
        <w:t>роведение в образовательных учреждениях района инструктажей, классных часов, родительских всеобучей по воспитанию у учащихся интернационализма и толерантности</w:t>
      </w:r>
      <w:r>
        <w:rPr>
          <w:rFonts w:ascii="Arial" w:hAnsi="Arial" w:cs="Arial"/>
          <w:sz w:val="24"/>
          <w:szCs w:val="24"/>
          <w:lang w:eastAsia="ru-RU"/>
        </w:rPr>
        <w:t xml:space="preserve"> -  мероприятие исполнено, плановый показатель на 2021 год составил 40 мероприятий, фактически проведено – 57, коэффициент исполнения – 1,43.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7D4B0C">
        <w:rPr>
          <w:rFonts w:ascii="Arial" w:hAnsi="Arial" w:cs="Arial"/>
          <w:i/>
          <w:sz w:val="24"/>
          <w:szCs w:val="24"/>
          <w:lang w:eastAsia="ru-RU"/>
        </w:rPr>
        <w:t>Административное мероприятие 5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7D4B0C">
        <w:rPr>
          <w:rFonts w:ascii="Arial" w:hAnsi="Arial" w:cs="Arial"/>
          <w:sz w:val="24"/>
          <w:szCs w:val="24"/>
          <w:lang w:eastAsia="ru-RU"/>
        </w:rPr>
        <w:t xml:space="preserve"> Организация и проведение тематических мероприятий, направленных на профилактику терроризма, приуроченных ко Дню сол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7D4B0C">
        <w:rPr>
          <w:rFonts w:ascii="Arial" w:hAnsi="Arial" w:cs="Arial"/>
          <w:sz w:val="24"/>
          <w:szCs w:val="24"/>
          <w:lang w:eastAsia="ru-RU"/>
        </w:rPr>
        <w:t>дарности в борьбе с терроризмом</w:t>
      </w:r>
      <w:r>
        <w:rPr>
          <w:rFonts w:ascii="Arial" w:hAnsi="Arial" w:cs="Arial"/>
          <w:sz w:val="24"/>
          <w:szCs w:val="24"/>
          <w:lang w:eastAsia="ru-RU"/>
        </w:rPr>
        <w:t xml:space="preserve"> – мероприятие исполнено. Доля учреждений образования и культуры, принявших участие в мероприятиях составила 100%, коэффициент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7D4B0C">
        <w:rPr>
          <w:rFonts w:ascii="Arial" w:hAnsi="Arial" w:cs="Arial"/>
          <w:b/>
          <w:sz w:val="24"/>
          <w:szCs w:val="24"/>
          <w:lang w:eastAsia="ru-RU"/>
        </w:rPr>
        <w:t xml:space="preserve">Задача 3 программы </w:t>
      </w:r>
      <w:r w:rsidRPr="007D4B0C">
        <w:rPr>
          <w:rFonts w:ascii="Arial" w:hAnsi="Arial" w:cs="Arial"/>
          <w:sz w:val="24"/>
          <w:szCs w:val="24"/>
          <w:lang w:eastAsia="ru-RU"/>
        </w:rPr>
        <w:t xml:space="preserve">«Обеспечение требований антитеррористической защищенности объектов образования, культуры, спорта, </w:t>
      </w:r>
      <w:r>
        <w:rPr>
          <w:rFonts w:ascii="Arial" w:hAnsi="Arial" w:cs="Arial"/>
          <w:sz w:val="24"/>
          <w:szCs w:val="24"/>
          <w:lang w:eastAsia="ru-RU"/>
        </w:rPr>
        <w:t>мест массового пребывания людей. На решение задачи в 2021 году выделено1988,700 тыс. руб., коэффициент исполнения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7D4B0C">
        <w:rPr>
          <w:rFonts w:ascii="Arial" w:hAnsi="Arial" w:cs="Arial"/>
          <w:b/>
          <w:sz w:val="24"/>
          <w:szCs w:val="24"/>
          <w:lang w:eastAsia="ru-RU"/>
        </w:rPr>
        <w:t>Показатель 1  задачи 3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7D4B0C">
        <w:rPr>
          <w:rFonts w:ascii="Arial" w:hAnsi="Arial" w:cs="Arial"/>
          <w:sz w:val="24"/>
          <w:szCs w:val="24"/>
          <w:lang w:eastAsia="ru-RU"/>
        </w:rPr>
        <w:t xml:space="preserve">  Доля учреждений образования, культуры, мест массового пребывания людей, на которых обеспечены требования антитеррористической защищенности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4B0C">
        <w:rPr>
          <w:rFonts w:ascii="Arial" w:hAnsi="Arial" w:cs="Arial"/>
          <w:sz w:val="24"/>
          <w:szCs w:val="24"/>
          <w:lang w:eastAsia="ru-RU"/>
        </w:rPr>
        <w:t>плановый показатель в 2021 г. – 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D4B0C">
        <w:rPr>
          <w:rFonts w:ascii="Arial" w:hAnsi="Arial" w:cs="Arial"/>
          <w:sz w:val="24"/>
          <w:szCs w:val="24"/>
          <w:lang w:eastAsia="ru-RU"/>
        </w:rPr>
        <w:t>,0, фактический – 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D4B0C">
        <w:rPr>
          <w:rFonts w:ascii="Arial" w:hAnsi="Arial" w:cs="Arial"/>
          <w:sz w:val="24"/>
          <w:szCs w:val="24"/>
          <w:lang w:eastAsia="ru-RU"/>
        </w:rPr>
        <w:t>,0. Индекс достижения планового показателя - 1,0.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8B1B59">
        <w:rPr>
          <w:rFonts w:ascii="Arial" w:hAnsi="Arial" w:cs="Arial"/>
          <w:i/>
          <w:sz w:val="24"/>
          <w:szCs w:val="24"/>
          <w:lang w:eastAsia="ru-RU"/>
        </w:rPr>
        <w:t xml:space="preserve">Мероприятие 1 </w:t>
      </w:r>
      <w:r w:rsidRPr="007D4B0C">
        <w:rPr>
          <w:rFonts w:ascii="Arial" w:hAnsi="Arial" w:cs="Arial"/>
          <w:sz w:val="24"/>
          <w:szCs w:val="24"/>
          <w:lang w:eastAsia="ru-RU"/>
        </w:rPr>
        <w:t>Обеспечение антитеррористической защищенности мест массового пребывания людей</w:t>
      </w:r>
      <w:r>
        <w:rPr>
          <w:rFonts w:ascii="Arial" w:hAnsi="Arial" w:cs="Arial"/>
          <w:sz w:val="24"/>
          <w:szCs w:val="24"/>
          <w:lang w:eastAsia="ru-RU"/>
        </w:rPr>
        <w:t xml:space="preserve"> на 2021 год запланировано 288,778 тыс. руб., средства освоены на 100%, исполнение требований АТЗ проводилось по 2 объектам.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8B1B59">
        <w:rPr>
          <w:rFonts w:ascii="Arial" w:hAnsi="Arial" w:cs="Arial"/>
          <w:i/>
          <w:sz w:val="24"/>
          <w:szCs w:val="24"/>
          <w:lang w:eastAsia="ru-RU"/>
        </w:rPr>
        <w:t>Мероприятие 2</w:t>
      </w:r>
      <w:r w:rsidRPr="007D4B0C">
        <w:rPr>
          <w:rFonts w:ascii="Arial" w:hAnsi="Arial" w:cs="Arial"/>
          <w:sz w:val="24"/>
          <w:szCs w:val="24"/>
          <w:lang w:eastAsia="ru-RU"/>
        </w:rPr>
        <w:t xml:space="preserve"> Обеспечение антитеррористической защищенности объектов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на 2021 год запланировано 1490,834 тыс. руб., исполнение составило 100%, исполнение требований осуществлялось по 11 образовательным объектам.</w:t>
      </w:r>
    </w:p>
    <w:p w:rsidR="00CE7778" w:rsidRDefault="00CE7778" w:rsidP="00286BB3">
      <w:pPr>
        <w:pStyle w:val="ListParagraph"/>
        <w:tabs>
          <w:tab w:val="left" w:pos="8505"/>
        </w:tabs>
        <w:spacing w:after="0"/>
        <w:ind w:left="0" w:right="282"/>
        <w:jc w:val="both"/>
        <w:rPr>
          <w:rFonts w:ascii="Arial" w:hAnsi="Arial" w:cs="Arial"/>
          <w:sz w:val="24"/>
          <w:szCs w:val="24"/>
          <w:lang w:eastAsia="ru-RU"/>
        </w:rPr>
      </w:pPr>
      <w:r w:rsidRPr="008B1B59">
        <w:rPr>
          <w:rFonts w:ascii="Arial" w:hAnsi="Arial" w:cs="Arial"/>
          <w:i/>
          <w:sz w:val="24"/>
          <w:szCs w:val="24"/>
          <w:lang w:eastAsia="ru-RU"/>
        </w:rPr>
        <w:t>Мероприятие 3</w:t>
      </w:r>
      <w:r w:rsidRPr="008B1B59">
        <w:rPr>
          <w:rFonts w:ascii="Arial" w:hAnsi="Arial" w:cs="Arial"/>
          <w:sz w:val="24"/>
          <w:szCs w:val="24"/>
          <w:lang w:eastAsia="ru-RU"/>
        </w:rPr>
        <w:t xml:space="preserve"> Обеспечение антитеррористической защищенности объектов культуры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1B59">
        <w:rPr>
          <w:rFonts w:ascii="Arial" w:hAnsi="Arial" w:cs="Arial"/>
          <w:sz w:val="24"/>
          <w:szCs w:val="24"/>
          <w:lang w:eastAsia="ru-RU"/>
        </w:rPr>
        <w:t xml:space="preserve">на 2021 год запланировано </w:t>
      </w:r>
      <w:r>
        <w:rPr>
          <w:rFonts w:ascii="Arial" w:hAnsi="Arial" w:cs="Arial"/>
          <w:sz w:val="24"/>
          <w:szCs w:val="24"/>
          <w:lang w:eastAsia="ru-RU"/>
        </w:rPr>
        <w:t>209,088</w:t>
      </w:r>
      <w:r w:rsidRPr="008B1B59">
        <w:rPr>
          <w:rFonts w:ascii="Arial" w:hAnsi="Arial" w:cs="Arial"/>
          <w:sz w:val="24"/>
          <w:szCs w:val="24"/>
          <w:lang w:eastAsia="ru-RU"/>
        </w:rPr>
        <w:t xml:space="preserve"> тыс. руб., исполнение составило 100%, исполнение требований осуществлялось по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8B1B59">
        <w:rPr>
          <w:rFonts w:ascii="Arial" w:hAnsi="Arial" w:cs="Arial"/>
          <w:sz w:val="24"/>
          <w:szCs w:val="24"/>
          <w:lang w:eastAsia="ru-RU"/>
        </w:rPr>
        <w:t xml:space="preserve"> объектам</w:t>
      </w:r>
      <w:r>
        <w:rPr>
          <w:rFonts w:ascii="Arial" w:hAnsi="Arial" w:cs="Arial"/>
          <w:sz w:val="24"/>
          <w:szCs w:val="24"/>
          <w:lang w:eastAsia="ru-RU"/>
        </w:rPr>
        <w:t xml:space="preserve"> культуры</w:t>
      </w:r>
      <w:r w:rsidRPr="008B1B59">
        <w:rPr>
          <w:rFonts w:ascii="Arial" w:hAnsi="Arial" w:cs="Arial"/>
          <w:sz w:val="24"/>
          <w:szCs w:val="24"/>
          <w:lang w:eastAsia="ru-RU"/>
        </w:rPr>
        <w:t>.</w:t>
      </w:r>
    </w:p>
    <w:p w:rsidR="00CE7778" w:rsidRPr="00D74415" w:rsidRDefault="00CE7778" w:rsidP="00286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D74415">
        <w:rPr>
          <w:rFonts w:ascii="Arial" w:hAnsi="Arial" w:cs="Arial"/>
          <w:b/>
          <w:sz w:val="24"/>
          <w:szCs w:val="24"/>
        </w:rPr>
        <w:t>ценка эффективности реализации</w:t>
      </w:r>
      <w:bookmarkStart w:id="1" w:name="_GoBack"/>
      <w:bookmarkEnd w:id="1"/>
      <w:r w:rsidRPr="00D74415">
        <w:rPr>
          <w:rFonts w:ascii="Arial" w:hAnsi="Arial" w:cs="Arial"/>
          <w:b/>
          <w:sz w:val="24"/>
          <w:szCs w:val="24"/>
        </w:rPr>
        <w:t xml:space="preserve"> муниципальной программы.</w:t>
      </w:r>
    </w:p>
    <w:p w:rsidR="00CE7778" w:rsidRPr="00522A96" w:rsidRDefault="00CE7778" w:rsidP="00286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A96">
        <w:rPr>
          <w:rFonts w:ascii="Arial" w:hAnsi="Arial" w:cs="Arial"/>
          <w:sz w:val="24"/>
          <w:szCs w:val="24"/>
        </w:rPr>
        <w:t>Определение оценки эффективности реализации муниципальной программы в отчетном периоде осуществлена исходя из значений индекса освоения бюджетных средств, выделенных на реализацию муниципальной  программы в отчетном финансовом году, и значения критерия эффективности реализации муниципальной  программы в отчетном финансовом году в соответствии с Порядком   принятия    решений   о   разработке   муниципальных       программ,       формирования, реализации и проведения оценки эффективности реализации муниципальных    программ Спировского   района   Тверской   области, утвержденного постановлением администрации Спировского района Тверской области от 21.08.2013 № 474-п.</w:t>
      </w:r>
    </w:p>
    <w:p w:rsidR="00CE7778" w:rsidRDefault="00CE7778" w:rsidP="00286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74415">
        <w:rPr>
          <w:rFonts w:ascii="Arial" w:hAnsi="Arial" w:cs="Arial"/>
          <w:sz w:val="24"/>
          <w:szCs w:val="24"/>
          <w:lang w:eastAsia="ru-RU"/>
        </w:rPr>
        <w:t xml:space="preserve">Индекс достижения плановых значений показателей муниципальной программы: </w:t>
      </w:r>
      <w:r>
        <w:rPr>
          <w:rFonts w:ascii="Arial" w:hAnsi="Arial" w:cs="Arial"/>
          <w:b/>
          <w:sz w:val="24"/>
          <w:szCs w:val="24"/>
          <w:lang w:eastAsia="ru-RU"/>
        </w:rPr>
        <w:t>0,96</w:t>
      </w:r>
    </w:p>
    <w:p w:rsidR="00CE7778" w:rsidRPr="00D74415" w:rsidRDefault="00CE7778" w:rsidP="00286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74415">
        <w:rPr>
          <w:rFonts w:ascii="Arial" w:hAnsi="Arial" w:cs="Arial"/>
          <w:sz w:val="24"/>
          <w:szCs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>: 1,0</w:t>
      </w:r>
      <w:r w:rsidRPr="00D74415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CE7778" w:rsidRPr="002E5B36" w:rsidRDefault="00CE7778" w:rsidP="00286B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74415">
        <w:rPr>
          <w:rFonts w:ascii="Arial" w:hAnsi="Arial" w:cs="Arial"/>
          <w:sz w:val="24"/>
          <w:szCs w:val="24"/>
          <w:lang w:eastAsia="ru-RU"/>
        </w:rPr>
        <w:t>Критерий эффективности реализации 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1B59">
        <w:rPr>
          <w:rFonts w:ascii="Arial" w:hAnsi="Arial" w:cs="Arial"/>
          <w:b/>
          <w:sz w:val="24"/>
          <w:szCs w:val="24"/>
          <w:lang w:eastAsia="ru-RU"/>
        </w:rPr>
        <w:t>0,96.</w:t>
      </w:r>
    </w:p>
    <w:p w:rsidR="00CE7778" w:rsidRPr="00B53426" w:rsidRDefault="00CE7778" w:rsidP="00286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74415">
        <w:rPr>
          <w:rFonts w:ascii="Arial" w:hAnsi="Arial" w:cs="Arial"/>
          <w:sz w:val="24"/>
          <w:szCs w:val="24"/>
          <w:lang w:eastAsia="ru-RU"/>
        </w:rPr>
        <w:t>Вывод: муниципальная программа реализована в отчетном периоде эффективно, целесообразно выделить на очередной финансовый год и плановый период, бюджетные ассигнования на реа</w:t>
      </w:r>
      <w:r>
        <w:rPr>
          <w:rFonts w:ascii="Arial" w:hAnsi="Arial" w:cs="Arial"/>
          <w:sz w:val="24"/>
          <w:szCs w:val="24"/>
          <w:lang w:eastAsia="ru-RU"/>
        </w:rPr>
        <w:t>лизацию муниципальной программы.</w:t>
      </w:r>
    </w:p>
    <w:p w:rsidR="00CE7778" w:rsidRPr="00D74415" w:rsidRDefault="00CE7778" w:rsidP="00E42591">
      <w:pPr>
        <w:spacing w:after="0" w:line="240" w:lineRule="auto"/>
        <w:ind w:right="-850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D7441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tbl>
      <w:tblPr>
        <w:tblW w:w="15460" w:type="dxa"/>
        <w:tblInd w:w="93" w:type="dxa"/>
        <w:tblLook w:val="00A0"/>
      </w:tblPr>
      <w:tblGrid>
        <w:gridCol w:w="15460"/>
      </w:tblGrid>
      <w:tr w:rsidR="00CE7778" w:rsidRPr="00D4460E" w:rsidTr="00CA609B">
        <w:trPr>
          <w:trHeight w:val="33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8" w:rsidRPr="00460646" w:rsidRDefault="00CE7778" w:rsidP="00CA609B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06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CE7778" w:rsidRDefault="00CE7778" w:rsidP="00CA609B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06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Спировского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CE7778" w:rsidRPr="00460646" w:rsidRDefault="00CE7778" w:rsidP="00CA609B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социальным вопросам</w:t>
            </w:r>
            <w:r w:rsidRPr="004606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06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Ю.Г. Аликпарова</w:t>
            </w:r>
          </w:p>
          <w:p w:rsidR="00CE7778" w:rsidRPr="00460646" w:rsidRDefault="00CE7778" w:rsidP="00CA609B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778" w:rsidRPr="00460646" w:rsidRDefault="00CE7778" w:rsidP="00CA609B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778" w:rsidRPr="00D4460E" w:rsidTr="00CA609B">
        <w:trPr>
          <w:trHeight w:val="43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778" w:rsidRPr="00D74415" w:rsidRDefault="00CE7778" w:rsidP="00CA609B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778" w:rsidRPr="004464F6" w:rsidRDefault="00CE7778" w:rsidP="004464F6"/>
    <w:sectPr w:rsidR="00CE7778" w:rsidRPr="004464F6" w:rsidSect="00286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5B1"/>
    <w:rsid w:val="00031192"/>
    <w:rsid w:val="000415AC"/>
    <w:rsid w:val="00045AD4"/>
    <w:rsid w:val="000849F7"/>
    <w:rsid w:val="000C6F6B"/>
    <w:rsid w:val="000E3BF4"/>
    <w:rsid w:val="000F1E14"/>
    <w:rsid w:val="00135708"/>
    <w:rsid w:val="001462E9"/>
    <w:rsid w:val="00163134"/>
    <w:rsid w:val="001C3F38"/>
    <w:rsid w:val="00205BC0"/>
    <w:rsid w:val="00286BB3"/>
    <w:rsid w:val="002E34AD"/>
    <w:rsid w:val="002E5B36"/>
    <w:rsid w:val="0034241B"/>
    <w:rsid w:val="00352623"/>
    <w:rsid w:val="00360C58"/>
    <w:rsid w:val="00366B33"/>
    <w:rsid w:val="003837DE"/>
    <w:rsid w:val="003C01CA"/>
    <w:rsid w:val="003D2B09"/>
    <w:rsid w:val="00413A21"/>
    <w:rsid w:val="0041518D"/>
    <w:rsid w:val="00435105"/>
    <w:rsid w:val="004464F6"/>
    <w:rsid w:val="00460646"/>
    <w:rsid w:val="00483F53"/>
    <w:rsid w:val="004972C5"/>
    <w:rsid w:val="004B1951"/>
    <w:rsid w:val="004C1BF3"/>
    <w:rsid w:val="004E2A94"/>
    <w:rsid w:val="00522A96"/>
    <w:rsid w:val="00552B3B"/>
    <w:rsid w:val="00595422"/>
    <w:rsid w:val="005C4A9E"/>
    <w:rsid w:val="0063742A"/>
    <w:rsid w:val="00640980"/>
    <w:rsid w:val="007B7369"/>
    <w:rsid w:val="007D4B0C"/>
    <w:rsid w:val="007F30C1"/>
    <w:rsid w:val="008220B8"/>
    <w:rsid w:val="008243D4"/>
    <w:rsid w:val="00837E80"/>
    <w:rsid w:val="0085338B"/>
    <w:rsid w:val="0086105A"/>
    <w:rsid w:val="00872141"/>
    <w:rsid w:val="008B1B59"/>
    <w:rsid w:val="008C1F9C"/>
    <w:rsid w:val="008F56F8"/>
    <w:rsid w:val="009C1752"/>
    <w:rsid w:val="009D1650"/>
    <w:rsid w:val="00A30C38"/>
    <w:rsid w:val="00A33B60"/>
    <w:rsid w:val="00A53877"/>
    <w:rsid w:val="00AA2276"/>
    <w:rsid w:val="00AA35B1"/>
    <w:rsid w:val="00AC3586"/>
    <w:rsid w:val="00AC68A5"/>
    <w:rsid w:val="00B24298"/>
    <w:rsid w:val="00B345D5"/>
    <w:rsid w:val="00B45BCA"/>
    <w:rsid w:val="00B53426"/>
    <w:rsid w:val="00B61715"/>
    <w:rsid w:val="00B86759"/>
    <w:rsid w:val="00B934D1"/>
    <w:rsid w:val="00BB0DCD"/>
    <w:rsid w:val="00C02824"/>
    <w:rsid w:val="00C13A38"/>
    <w:rsid w:val="00C1488C"/>
    <w:rsid w:val="00C84892"/>
    <w:rsid w:val="00C919E6"/>
    <w:rsid w:val="00CA609B"/>
    <w:rsid w:val="00CB43EB"/>
    <w:rsid w:val="00CB67EE"/>
    <w:rsid w:val="00CB718A"/>
    <w:rsid w:val="00CE7778"/>
    <w:rsid w:val="00CF2791"/>
    <w:rsid w:val="00D020D0"/>
    <w:rsid w:val="00D40C3E"/>
    <w:rsid w:val="00D4460E"/>
    <w:rsid w:val="00D74415"/>
    <w:rsid w:val="00DF44FE"/>
    <w:rsid w:val="00DF6DE6"/>
    <w:rsid w:val="00DF707D"/>
    <w:rsid w:val="00E02944"/>
    <w:rsid w:val="00E42591"/>
    <w:rsid w:val="00E70511"/>
    <w:rsid w:val="00ED2986"/>
    <w:rsid w:val="00E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70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07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1815</Words>
  <Characters>10349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Tanja</cp:lastModifiedBy>
  <cp:revision>4</cp:revision>
  <cp:lastPrinted>2022-03-31T09:52:00Z</cp:lastPrinted>
  <dcterms:created xsi:type="dcterms:W3CDTF">2022-03-31T07:00:00Z</dcterms:created>
  <dcterms:modified xsi:type="dcterms:W3CDTF">2022-04-26T06:59:00Z</dcterms:modified>
</cp:coreProperties>
</file>